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D861" w14:textId="28C64CC7" w:rsidR="00DC7E5A" w:rsidRDefault="00EB2A34" w:rsidP="00224663">
      <w:pPr>
        <w:spacing w:after="0" w:line="240" w:lineRule="auto"/>
        <w:rPr>
          <w:rFonts w:ascii="Muli" w:hAnsi="Muli"/>
          <w:sz w:val="24"/>
          <w:szCs w:val="24"/>
        </w:rPr>
      </w:pPr>
      <w:r>
        <w:rPr>
          <w:rFonts w:ascii="Muli" w:hAnsi="Muli"/>
          <w:noProof/>
        </w:rPr>
        <w:drawing>
          <wp:inline distT="0" distB="0" distL="0" distR="0" wp14:anchorId="5A7C3673" wp14:editId="6A41B08B">
            <wp:extent cx="1339850" cy="93742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465" cy="9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5CA92" w14:textId="33579F95" w:rsidR="00EB2A34" w:rsidRDefault="00EB2A34" w:rsidP="00224663">
      <w:pPr>
        <w:spacing w:after="0" w:line="240" w:lineRule="auto"/>
        <w:rPr>
          <w:rFonts w:ascii="Muli" w:hAnsi="Muli"/>
        </w:rPr>
      </w:pPr>
    </w:p>
    <w:p w14:paraId="7CBAC350" w14:textId="6891E48D" w:rsidR="00DC7E5A" w:rsidRPr="00D42823" w:rsidRDefault="00DC7E5A" w:rsidP="00224663">
      <w:pPr>
        <w:spacing w:after="0" w:line="240" w:lineRule="auto"/>
        <w:rPr>
          <w:rFonts w:ascii="Muli" w:hAnsi="Muli"/>
        </w:rPr>
      </w:pPr>
      <w:r w:rsidRPr="00D42823">
        <w:rPr>
          <w:rFonts w:ascii="Muli" w:hAnsi="Muli"/>
        </w:rPr>
        <w:t>We’re in the business of changing lives.</w:t>
      </w:r>
      <w:r w:rsidR="006A509E">
        <w:rPr>
          <w:rFonts w:ascii="Muli" w:hAnsi="Muli"/>
        </w:rPr>
        <w:t xml:space="preserve"> And we </w:t>
      </w:r>
      <w:r w:rsidR="00E023BF">
        <w:rPr>
          <w:rFonts w:ascii="Muli" w:hAnsi="Muli"/>
        </w:rPr>
        <w:t xml:space="preserve">are </w:t>
      </w:r>
      <w:r w:rsidR="006A509E">
        <w:rPr>
          <w:rFonts w:ascii="Muli" w:hAnsi="Muli"/>
        </w:rPr>
        <w:t xml:space="preserve">welcoming a </w:t>
      </w:r>
      <w:r w:rsidR="006A509E" w:rsidRPr="005777DD">
        <w:rPr>
          <w:rFonts w:ascii="Muli" w:hAnsi="Muli"/>
          <w:b/>
          <w:bCs/>
        </w:rPr>
        <w:t>Senior</w:t>
      </w:r>
      <w:r w:rsidR="006A509E" w:rsidRPr="006A509E">
        <w:rPr>
          <w:rFonts w:ascii="Muli" w:hAnsi="Muli"/>
          <w:b/>
          <w:bCs/>
        </w:rPr>
        <w:t xml:space="preserve"> Communications Advisor</w:t>
      </w:r>
      <w:r w:rsidR="006A509E">
        <w:rPr>
          <w:rFonts w:ascii="Muli" w:hAnsi="Muli"/>
        </w:rPr>
        <w:t xml:space="preserve"> to the team to help us do just that. </w:t>
      </w:r>
    </w:p>
    <w:p w14:paraId="038F6D6D" w14:textId="77777777" w:rsidR="00DC7E5A" w:rsidRPr="00D42823" w:rsidRDefault="00DC7E5A" w:rsidP="00224663">
      <w:pPr>
        <w:spacing w:after="0" w:line="240" w:lineRule="auto"/>
        <w:rPr>
          <w:rFonts w:ascii="Muli" w:hAnsi="Muli"/>
        </w:rPr>
      </w:pPr>
    </w:p>
    <w:p w14:paraId="272C5B90" w14:textId="4F0A5BF1" w:rsidR="00694264" w:rsidRPr="00D42823" w:rsidRDefault="00694264" w:rsidP="00224663">
      <w:pPr>
        <w:spacing w:after="0" w:line="240" w:lineRule="auto"/>
        <w:rPr>
          <w:rFonts w:ascii="Muli" w:hAnsi="Muli"/>
        </w:rPr>
      </w:pPr>
      <w:r w:rsidRPr="00D42823">
        <w:rPr>
          <w:rFonts w:ascii="Muli" w:hAnsi="Muli"/>
        </w:rPr>
        <w:t>By working together with a community who shares our vision of transformed health and transformed lives, the QEII Foundation inspires generosity to advance health care through the QEII Health Sciences Centre</w:t>
      </w:r>
      <w:r w:rsidR="00DC7E5A" w:rsidRPr="00D42823">
        <w:rPr>
          <w:rFonts w:ascii="Muli" w:hAnsi="Muli"/>
        </w:rPr>
        <w:t xml:space="preserve"> </w:t>
      </w:r>
      <w:r w:rsidR="0024388B" w:rsidRPr="00852A1F">
        <w:rPr>
          <w:rFonts w:ascii="Muli" w:hAnsi="Muli"/>
        </w:rPr>
        <w:t>—</w:t>
      </w:r>
      <w:r w:rsidR="00DC7E5A" w:rsidRPr="00D42823">
        <w:rPr>
          <w:rFonts w:ascii="Muli" w:hAnsi="Muli"/>
        </w:rPr>
        <w:t xml:space="preserve"> </w:t>
      </w:r>
      <w:r w:rsidRPr="00D42823">
        <w:rPr>
          <w:rFonts w:ascii="Muli" w:hAnsi="Muli"/>
        </w:rPr>
        <w:t>Atlantic Canada’s leading healthcare institution.</w:t>
      </w:r>
    </w:p>
    <w:p w14:paraId="6BC17641" w14:textId="77777777" w:rsidR="00694264" w:rsidRPr="00D42823" w:rsidRDefault="00694264" w:rsidP="00224663">
      <w:pPr>
        <w:spacing w:after="0" w:line="240" w:lineRule="auto"/>
        <w:rPr>
          <w:rFonts w:ascii="Muli" w:hAnsi="Muli"/>
        </w:rPr>
      </w:pPr>
    </w:p>
    <w:p w14:paraId="6DE9245D" w14:textId="77777777" w:rsidR="002541AC" w:rsidRDefault="006A509E" w:rsidP="00224663">
      <w:pPr>
        <w:spacing w:after="0" w:line="240" w:lineRule="auto"/>
        <w:rPr>
          <w:rFonts w:ascii="Muli" w:hAnsi="Muli"/>
        </w:rPr>
      </w:pPr>
      <w:r>
        <w:rPr>
          <w:rFonts w:ascii="Muli" w:hAnsi="Muli"/>
        </w:rPr>
        <w:t>As a Senior Communications Advisor, you w</w:t>
      </w:r>
      <w:r w:rsidR="00E023BF">
        <w:rPr>
          <w:rFonts w:ascii="Muli" w:hAnsi="Muli"/>
        </w:rPr>
        <w:t xml:space="preserve">ill </w:t>
      </w:r>
      <w:r>
        <w:rPr>
          <w:rFonts w:ascii="Muli" w:hAnsi="Muli"/>
        </w:rPr>
        <w:t xml:space="preserve">join </w:t>
      </w:r>
      <w:r w:rsidRPr="00D42823">
        <w:rPr>
          <w:rFonts w:ascii="Muli" w:hAnsi="Muli"/>
        </w:rPr>
        <w:t xml:space="preserve">our </w:t>
      </w:r>
      <w:r>
        <w:rPr>
          <w:rFonts w:ascii="Muli" w:hAnsi="Muli"/>
        </w:rPr>
        <w:t>highly skilled c</w:t>
      </w:r>
      <w:r w:rsidRPr="00D42823">
        <w:rPr>
          <w:rFonts w:ascii="Muli" w:hAnsi="Muli"/>
        </w:rPr>
        <w:t>ommunications</w:t>
      </w:r>
      <w:r>
        <w:rPr>
          <w:rFonts w:ascii="Muli" w:hAnsi="Muli"/>
        </w:rPr>
        <w:t xml:space="preserve"> and marketing</w:t>
      </w:r>
      <w:r w:rsidRPr="00D42823">
        <w:rPr>
          <w:rFonts w:ascii="Muli" w:hAnsi="Muli"/>
        </w:rPr>
        <w:t xml:space="preserve"> team</w:t>
      </w:r>
      <w:r>
        <w:rPr>
          <w:rFonts w:ascii="Muli" w:hAnsi="Muli"/>
        </w:rPr>
        <w:t xml:space="preserve"> focused on elevating the QEII Foundation’s brand and healthcare support in the community. </w:t>
      </w:r>
    </w:p>
    <w:p w14:paraId="37651D48" w14:textId="77777777" w:rsidR="002541AC" w:rsidRDefault="002541AC" w:rsidP="00224663">
      <w:pPr>
        <w:spacing w:after="0" w:line="240" w:lineRule="auto"/>
        <w:rPr>
          <w:rFonts w:ascii="Muli" w:hAnsi="Muli"/>
        </w:rPr>
      </w:pPr>
    </w:p>
    <w:p w14:paraId="15DBAAEA" w14:textId="4406E5B0" w:rsidR="006A509E" w:rsidRDefault="006A509E" w:rsidP="00224663">
      <w:pPr>
        <w:spacing w:after="0" w:line="240" w:lineRule="auto"/>
        <w:rPr>
          <w:rFonts w:ascii="Muli" w:hAnsi="Muli"/>
        </w:rPr>
      </w:pPr>
      <w:r>
        <w:rPr>
          <w:rFonts w:ascii="Muli" w:hAnsi="Muli"/>
        </w:rPr>
        <w:t xml:space="preserve">We’re bold enough to </w:t>
      </w:r>
      <w:r w:rsidR="005777DD">
        <w:rPr>
          <w:rFonts w:ascii="Muli" w:hAnsi="Muli"/>
        </w:rPr>
        <w:t>share</w:t>
      </w:r>
      <w:r>
        <w:rPr>
          <w:rFonts w:ascii="Muli" w:hAnsi="Muli"/>
        </w:rPr>
        <w:t xml:space="preserve"> we are a national award-winning team</w:t>
      </w:r>
      <w:r w:rsidR="00E023BF">
        <w:rPr>
          <w:rFonts w:ascii="Muli" w:hAnsi="Muli"/>
        </w:rPr>
        <w:t xml:space="preserve"> that has their sights set on the largest healthcare fundraising campaign in the region. </w:t>
      </w:r>
      <w:r w:rsidR="00155834">
        <w:rPr>
          <w:rFonts w:ascii="Muli" w:hAnsi="Muli"/>
        </w:rPr>
        <w:t xml:space="preserve">We also lead with heart and are </w:t>
      </w:r>
      <w:r w:rsidR="00E023BF">
        <w:rPr>
          <w:rFonts w:ascii="Muli" w:hAnsi="Muli"/>
        </w:rPr>
        <w:t xml:space="preserve">extremely privileged to tell the stories of </w:t>
      </w:r>
      <w:r>
        <w:rPr>
          <w:rFonts w:ascii="Muli" w:hAnsi="Muli"/>
        </w:rPr>
        <w:t>extraordinary QEII patients</w:t>
      </w:r>
      <w:r w:rsidR="00E023BF">
        <w:rPr>
          <w:rFonts w:ascii="Muli" w:hAnsi="Muli"/>
        </w:rPr>
        <w:t xml:space="preserve">, </w:t>
      </w:r>
      <w:r>
        <w:rPr>
          <w:rFonts w:ascii="Muli" w:hAnsi="Muli"/>
        </w:rPr>
        <w:t>families</w:t>
      </w:r>
      <w:r w:rsidR="00E023BF">
        <w:rPr>
          <w:rFonts w:ascii="Muli" w:hAnsi="Muli"/>
        </w:rPr>
        <w:t xml:space="preserve">, staff, and physicians. </w:t>
      </w:r>
      <w:r>
        <w:rPr>
          <w:rFonts w:ascii="Muli" w:hAnsi="Muli"/>
        </w:rPr>
        <w:t xml:space="preserve"> </w:t>
      </w:r>
    </w:p>
    <w:p w14:paraId="0B94C984" w14:textId="00609FB6" w:rsidR="006A509E" w:rsidRDefault="006A509E" w:rsidP="00224663">
      <w:pPr>
        <w:spacing w:after="0" w:line="240" w:lineRule="auto"/>
        <w:rPr>
          <w:rFonts w:ascii="Muli" w:hAnsi="Muli"/>
        </w:rPr>
      </w:pPr>
      <w:r>
        <w:rPr>
          <w:rFonts w:ascii="Muli" w:hAnsi="Muli"/>
        </w:rPr>
        <w:t xml:space="preserve"> </w:t>
      </w:r>
    </w:p>
    <w:p w14:paraId="312B2AD8" w14:textId="06397777" w:rsidR="00E023BF" w:rsidRDefault="00167CCD" w:rsidP="00224663">
      <w:pPr>
        <w:spacing w:after="0" w:line="240" w:lineRule="auto"/>
        <w:rPr>
          <w:rFonts w:ascii="Muli" w:hAnsi="Muli"/>
        </w:rPr>
      </w:pPr>
      <w:r w:rsidRPr="00D42823">
        <w:rPr>
          <w:rFonts w:ascii="Muli" w:hAnsi="Muli"/>
        </w:rPr>
        <w:t>Reporting to the</w:t>
      </w:r>
      <w:r>
        <w:rPr>
          <w:rFonts w:ascii="Muli" w:hAnsi="Muli"/>
        </w:rPr>
        <w:t xml:space="preserve"> </w:t>
      </w:r>
      <w:r w:rsidR="006A509E">
        <w:rPr>
          <w:rFonts w:ascii="Muli" w:hAnsi="Muli"/>
        </w:rPr>
        <w:t xml:space="preserve">Director, </w:t>
      </w:r>
      <w:r>
        <w:rPr>
          <w:rFonts w:ascii="Muli" w:hAnsi="Muli"/>
        </w:rPr>
        <w:t>Communications and Marketing,</w:t>
      </w:r>
      <w:r w:rsidR="006A509E">
        <w:rPr>
          <w:rFonts w:ascii="Muli" w:hAnsi="Muli"/>
        </w:rPr>
        <w:t xml:space="preserve"> </w:t>
      </w:r>
      <w:r w:rsidR="00E023BF">
        <w:rPr>
          <w:rFonts w:ascii="Muli" w:hAnsi="Muli"/>
        </w:rPr>
        <w:t>this role is hyper-focused on</w:t>
      </w:r>
      <w:r w:rsidR="005777DD">
        <w:rPr>
          <w:rFonts w:ascii="Muli" w:hAnsi="Muli"/>
        </w:rPr>
        <w:t xml:space="preserve"> inspiring </w:t>
      </w:r>
      <w:r w:rsidR="002541AC">
        <w:rPr>
          <w:rFonts w:ascii="Muli" w:hAnsi="Muli"/>
        </w:rPr>
        <w:t>donor</w:t>
      </w:r>
      <w:r w:rsidR="005777DD">
        <w:rPr>
          <w:rFonts w:ascii="Muli" w:hAnsi="Muli"/>
        </w:rPr>
        <w:t>s</w:t>
      </w:r>
      <w:r w:rsidR="002541AC">
        <w:rPr>
          <w:rFonts w:ascii="Muli" w:hAnsi="Muli"/>
        </w:rPr>
        <w:t xml:space="preserve">. </w:t>
      </w:r>
      <w:r w:rsidR="00E023BF">
        <w:rPr>
          <w:rFonts w:ascii="Muli" w:hAnsi="Muli"/>
        </w:rPr>
        <w:t xml:space="preserve">Writing proposals, cases for support, and </w:t>
      </w:r>
      <w:r w:rsidR="00950E40">
        <w:rPr>
          <w:rFonts w:ascii="Muli" w:hAnsi="Muli"/>
        </w:rPr>
        <w:t>impact reports</w:t>
      </w:r>
      <w:r w:rsidR="00E023BF">
        <w:rPr>
          <w:rFonts w:ascii="Muli" w:hAnsi="Muli"/>
        </w:rPr>
        <w:t xml:space="preserve"> that stir the soul. Shaping advertising strategies that grab attention and create conversation.</w:t>
      </w:r>
      <w:r w:rsidR="002541AC">
        <w:rPr>
          <w:rFonts w:ascii="Muli" w:hAnsi="Muli"/>
        </w:rPr>
        <w:t xml:space="preserve"> </w:t>
      </w:r>
      <w:r w:rsidR="00155834">
        <w:rPr>
          <w:rFonts w:ascii="Muli" w:hAnsi="Muli"/>
        </w:rPr>
        <w:t xml:space="preserve">Developing </w:t>
      </w:r>
      <w:r w:rsidR="002541AC">
        <w:rPr>
          <w:rFonts w:ascii="Muli" w:hAnsi="Muli"/>
        </w:rPr>
        <w:t>strategies for campaign announcements</w:t>
      </w:r>
      <w:r w:rsidR="005777DD">
        <w:rPr>
          <w:rFonts w:ascii="Muli" w:hAnsi="Muli"/>
        </w:rPr>
        <w:t xml:space="preserve"> </w:t>
      </w:r>
      <w:r w:rsidR="00155834">
        <w:rPr>
          <w:rFonts w:ascii="Muli" w:hAnsi="Muli"/>
        </w:rPr>
        <w:t>that celebrate giving</w:t>
      </w:r>
      <w:r w:rsidR="002541AC">
        <w:rPr>
          <w:rFonts w:ascii="Muli" w:hAnsi="Muli"/>
        </w:rPr>
        <w:t xml:space="preserve">. All </w:t>
      </w:r>
      <w:r w:rsidR="00155834">
        <w:rPr>
          <w:rFonts w:ascii="Muli" w:hAnsi="Muli"/>
        </w:rPr>
        <w:t xml:space="preserve">while </w:t>
      </w:r>
      <w:r w:rsidR="002541AC">
        <w:rPr>
          <w:rFonts w:ascii="Muli" w:hAnsi="Muli"/>
        </w:rPr>
        <w:t>pushing marketing boundaries</w:t>
      </w:r>
      <w:r w:rsidR="00155834">
        <w:rPr>
          <w:rFonts w:ascii="Muli" w:hAnsi="Muli"/>
        </w:rPr>
        <w:t>, digging into performance and analytics,</w:t>
      </w:r>
      <w:r w:rsidR="002541AC">
        <w:rPr>
          <w:rFonts w:ascii="Muli" w:hAnsi="Muli"/>
        </w:rPr>
        <w:t xml:space="preserve"> and keeping a keen eye on brand </w:t>
      </w:r>
      <w:r w:rsidR="00155834">
        <w:rPr>
          <w:rFonts w:ascii="Muli" w:hAnsi="Muli"/>
        </w:rPr>
        <w:t>consistency</w:t>
      </w:r>
      <w:r w:rsidR="0051431C">
        <w:rPr>
          <w:rFonts w:ascii="Muli" w:hAnsi="Muli"/>
        </w:rPr>
        <w:t xml:space="preserve"> and integrity</w:t>
      </w:r>
      <w:r w:rsidR="00A04C93">
        <w:rPr>
          <w:rFonts w:ascii="Muli" w:hAnsi="Muli"/>
        </w:rPr>
        <w:t>.</w:t>
      </w:r>
    </w:p>
    <w:p w14:paraId="7C3B22B8" w14:textId="77777777" w:rsidR="00E023BF" w:rsidRDefault="00E023BF" w:rsidP="00224663">
      <w:pPr>
        <w:spacing w:after="0" w:line="240" w:lineRule="auto"/>
        <w:rPr>
          <w:rFonts w:ascii="Muli" w:hAnsi="Muli"/>
        </w:rPr>
      </w:pPr>
    </w:p>
    <w:p w14:paraId="69BF7241" w14:textId="3319C6F1" w:rsidR="00E5125B" w:rsidRPr="002541AC" w:rsidRDefault="002541AC" w:rsidP="00224663">
      <w:pPr>
        <w:spacing w:after="0" w:line="240" w:lineRule="auto"/>
        <w:rPr>
          <w:rFonts w:ascii="Muli" w:hAnsi="Muli"/>
        </w:rPr>
      </w:pPr>
      <w:r>
        <w:rPr>
          <w:rFonts w:ascii="Muli" w:hAnsi="Muli"/>
        </w:rPr>
        <w:t>Your c</w:t>
      </w:r>
      <w:r w:rsidR="006A509E" w:rsidRPr="00E023BF">
        <w:rPr>
          <w:rFonts w:ascii="Muli" w:hAnsi="Muli"/>
        </w:rPr>
        <w:t>reativity</w:t>
      </w:r>
      <w:r>
        <w:rPr>
          <w:rFonts w:ascii="Muli" w:hAnsi="Muli"/>
        </w:rPr>
        <w:t xml:space="preserve"> shines through and your </w:t>
      </w:r>
      <w:r w:rsidR="00E023BF">
        <w:rPr>
          <w:rFonts w:ascii="Muli" w:hAnsi="Muli"/>
        </w:rPr>
        <w:t>flair of writing</w:t>
      </w:r>
      <w:r>
        <w:rPr>
          <w:rFonts w:ascii="Muli" w:hAnsi="Muli"/>
        </w:rPr>
        <w:t xml:space="preserve"> in various voices is supported by a </w:t>
      </w:r>
      <w:r w:rsidRPr="002541AC">
        <w:rPr>
          <w:rFonts w:ascii="Muli" w:hAnsi="Muli"/>
        </w:rPr>
        <w:t xml:space="preserve">comfort level navigating Adobe Creative Suite. </w:t>
      </w:r>
      <w:r w:rsidR="006F7E66" w:rsidRPr="002541AC">
        <w:rPr>
          <w:rFonts w:ascii="Muli" w:hAnsi="Muli"/>
        </w:rPr>
        <w:t xml:space="preserve">You </w:t>
      </w:r>
      <w:r w:rsidR="005D3A89" w:rsidRPr="002541AC">
        <w:rPr>
          <w:rFonts w:ascii="Muli" w:hAnsi="Muli"/>
        </w:rPr>
        <w:t xml:space="preserve">know what you need to bring </w:t>
      </w:r>
      <w:r w:rsidR="00455889" w:rsidRPr="002541AC">
        <w:rPr>
          <w:rFonts w:ascii="Muli" w:hAnsi="Muli"/>
        </w:rPr>
        <w:t xml:space="preserve">a </w:t>
      </w:r>
      <w:r w:rsidR="005D3A89" w:rsidRPr="002541AC">
        <w:rPr>
          <w:rFonts w:ascii="Muli" w:hAnsi="Muli"/>
        </w:rPr>
        <w:t xml:space="preserve">brand </w:t>
      </w:r>
      <w:r w:rsidR="00455889" w:rsidRPr="002541AC">
        <w:rPr>
          <w:rFonts w:ascii="Muli" w:hAnsi="Muli"/>
        </w:rPr>
        <w:t>or call</w:t>
      </w:r>
      <w:r w:rsidR="00A04C93">
        <w:rPr>
          <w:rFonts w:ascii="Muli" w:hAnsi="Muli"/>
        </w:rPr>
        <w:t>-</w:t>
      </w:r>
      <w:r w:rsidR="00455889" w:rsidRPr="002541AC">
        <w:rPr>
          <w:rFonts w:ascii="Muli" w:hAnsi="Muli"/>
        </w:rPr>
        <w:t>to</w:t>
      </w:r>
      <w:r w:rsidR="00A04C93">
        <w:rPr>
          <w:rFonts w:ascii="Muli" w:hAnsi="Muli"/>
        </w:rPr>
        <w:t>-</w:t>
      </w:r>
      <w:r w:rsidR="00455889" w:rsidRPr="002541AC">
        <w:rPr>
          <w:rFonts w:ascii="Muli" w:hAnsi="Muli"/>
        </w:rPr>
        <w:t xml:space="preserve">action </w:t>
      </w:r>
      <w:r w:rsidR="005D3A89" w:rsidRPr="002541AC">
        <w:rPr>
          <w:rFonts w:ascii="Muli" w:hAnsi="Muli"/>
        </w:rPr>
        <w:t xml:space="preserve">to life and are skilled at managing and directing others on creative development and execution. </w:t>
      </w:r>
    </w:p>
    <w:p w14:paraId="72168C4F" w14:textId="0CF2619D" w:rsidR="00E5125B" w:rsidRPr="002541AC" w:rsidRDefault="00E5125B" w:rsidP="00224663">
      <w:pPr>
        <w:spacing w:after="0" w:line="240" w:lineRule="auto"/>
        <w:rPr>
          <w:rFonts w:ascii="Muli" w:hAnsi="Muli"/>
        </w:rPr>
      </w:pPr>
    </w:p>
    <w:p w14:paraId="58D9FE23" w14:textId="5F46285C" w:rsidR="004435CD" w:rsidRDefault="00E5125B" w:rsidP="00224663">
      <w:pPr>
        <w:spacing w:line="240" w:lineRule="auto"/>
        <w:rPr>
          <w:rFonts w:ascii="TodaySB-Regular" w:hAnsi="TodaySB-Regular" w:cs="Calibri"/>
        </w:rPr>
      </w:pPr>
      <w:r w:rsidRPr="002541AC">
        <w:rPr>
          <w:rFonts w:ascii="Muli" w:hAnsi="Muli"/>
        </w:rPr>
        <w:t xml:space="preserve">Your friends and fans may describe you as </w:t>
      </w:r>
      <w:r w:rsidR="00167CCD" w:rsidRPr="002541AC">
        <w:rPr>
          <w:rFonts w:ascii="Muli" w:hAnsi="Muli"/>
        </w:rPr>
        <w:t>someone who translates vision into reality</w:t>
      </w:r>
      <w:r w:rsidR="00397A24" w:rsidRPr="002541AC">
        <w:rPr>
          <w:rFonts w:ascii="Muli" w:hAnsi="Muli"/>
        </w:rPr>
        <w:t xml:space="preserve"> </w:t>
      </w:r>
      <w:r w:rsidR="00622712" w:rsidRPr="00852A1F">
        <w:rPr>
          <w:rFonts w:ascii="Muli" w:hAnsi="Muli"/>
        </w:rPr>
        <w:t>—</w:t>
      </w:r>
      <w:r w:rsidR="00A04C93">
        <w:rPr>
          <w:rFonts w:ascii="Muli" w:hAnsi="Muli"/>
        </w:rPr>
        <w:t xml:space="preserve"> </w:t>
      </w:r>
      <w:r w:rsidR="00397A24" w:rsidRPr="002541AC">
        <w:rPr>
          <w:rFonts w:ascii="Muli" w:hAnsi="Muli"/>
        </w:rPr>
        <w:t>from blue sky brainstorms to execution</w:t>
      </w:r>
      <w:r w:rsidR="00167CCD" w:rsidRPr="002541AC">
        <w:rPr>
          <w:rFonts w:ascii="Muli" w:hAnsi="Muli"/>
        </w:rPr>
        <w:t xml:space="preserve">. </w:t>
      </w:r>
      <w:r w:rsidR="009F1532" w:rsidRPr="002541AC">
        <w:rPr>
          <w:rFonts w:ascii="Muli" w:hAnsi="Muli"/>
        </w:rPr>
        <w:t xml:space="preserve">You dare to explore new ways to reach donors and </w:t>
      </w:r>
      <w:r w:rsidR="00DD694A">
        <w:rPr>
          <w:rFonts w:ascii="Muli" w:hAnsi="Muli"/>
        </w:rPr>
        <w:t>can</w:t>
      </w:r>
      <w:r w:rsidR="005D3A89" w:rsidRPr="002541AC">
        <w:rPr>
          <w:rFonts w:ascii="Muli" w:hAnsi="Muli"/>
        </w:rPr>
        <w:t xml:space="preserve"> think big while </w:t>
      </w:r>
      <w:r w:rsidR="00DD694A">
        <w:rPr>
          <w:rFonts w:ascii="Muli" w:hAnsi="Muli"/>
        </w:rPr>
        <w:t xml:space="preserve">also </w:t>
      </w:r>
      <w:r w:rsidR="005D3A89" w:rsidRPr="002541AC">
        <w:rPr>
          <w:rFonts w:ascii="Muli" w:hAnsi="Muli"/>
        </w:rPr>
        <w:t xml:space="preserve">rolling your sleeves up to get things done. </w:t>
      </w:r>
      <w:r w:rsidR="004435CD" w:rsidRPr="004435CD">
        <w:rPr>
          <w:rFonts w:ascii="Muli" w:hAnsi="Muli"/>
        </w:rPr>
        <w:t xml:space="preserve">Your communication strategies </w:t>
      </w:r>
      <w:r w:rsidR="00F73578" w:rsidRPr="00852A1F">
        <w:rPr>
          <w:rFonts w:ascii="Muli" w:hAnsi="Muli"/>
        </w:rPr>
        <w:t>—</w:t>
      </w:r>
      <w:r w:rsidR="004435CD" w:rsidRPr="004435CD">
        <w:rPr>
          <w:rFonts w:ascii="Muli" w:hAnsi="Muli"/>
        </w:rPr>
        <w:t xml:space="preserve"> including recommendations for both earned and paid media </w:t>
      </w:r>
      <w:r w:rsidR="00F73578" w:rsidRPr="00852A1F">
        <w:rPr>
          <w:rFonts w:ascii="Muli" w:hAnsi="Muli"/>
        </w:rPr>
        <w:t>—</w:t>
      </w:r>
      <w:r w:rsidR="004435CD" w:rsidRPr="004435CD">
        <w:rPr>
          <w:rFonts w:ascii="Muli" w:hAnsi="Muli"/>
        </w:rPr>
        <w:t xml:space="preserve"> will generate donations and philanthropic </w:t>
      </w:r>
      <w:proofErr w:type="gramStart"/>
      <w:r w:rsidR="004435CD" w:rsidRPr="004435CD">
        <w:rPr>
          <w:rFonts w:ascii="Muli" w:hAnsi="Muli"/>
        </w:rPr>
        <w:t>support, and</w:t>
      </w:r>
      <w:proofErr w:type="gramEnd"/>
      <w:r w:rsidR="004435CD" w:rsidRPr="004435CD">
        <w:rPr>
          <w:rFonts w:ascii="Muli" w:hAnsi="Muli"/>
        </w:rPr>
        <w:t xml:space="preserve"> maximize all opportunities to report back to donors.</w:t>
      </w:r>
    </w:p>
    <w:p w14:paraId="55AE76C2" w14:textId="42AADAD3" w:rsidR="005777DD" w:rsidRPr="00155834" w:rsidRDefault="00155834" w:rsidP="00224663">
      <w:pPr>
        <w:spacing w:after="0" w:line="240" w:lineRule="auto"/>
        <w:rPr>
          <w:rFonts w:ascii="Muli" w:hAnsi="Muli"/>
        </w:rPr>
      </w:pPr>
      <w:r w:rsidRPr="00155834">
        <w:rPr>
          <w:rFonts w:ascii="Muli" w:hAnsi="Muli"/>
        </w:rPr>
        <w:lastRenderedPageBreak/>
        <w:t>Our Senior Communications Advisor will play a pivotal role in our various fundraising programs such as major giving</w:t>
      </w:r>
      <w:r w:rsidR="00FB543B">
        <w:rPr>
          <w:rFonts w:ascii="Muli" w:hAnsi="Muli"/>
        </w:rPr>
        <w:t xml:space="preserve">, </w:t>
      </w:r>
      <w:r w:rsidR="007F401F">
        <w:rPr>
          <w:rFonts w:ascii="Muli" w:hAnsi="Muli"/>
        </w:rPr>
        <w:t xml:space="preserve">donor relations and gift planning, as well as </w:t>
      </w:r>
      <w:r w:rsidR="00793E3A">
        <w:rPr>
          <w:rFonts w:ascii="Muli" w:hAnsi="Muli"/>
        </w:rPr>
        <w:t xml:space="preserve">be a significant driver for helping to reach and celebrate our </w:t>
      </w:r>
      <w:proofErr w:type="gramStart"/>
      <w:r w:rsidR="00793E3A">
        <w:rPr>
          <w:rFonts w:ascii="Muli" w:hAnsi="Muli"/>
        </w:rPr>
        <w:t>$100-million</w:t>
      </w:r>
      <w:proofErr w:type="gramEnd"/>
      <w:r w:rsidR="00793E3A">
        <w:rPr>
          <w:rFonts w:ascii="Muli" w:hAnsi="Muli"/>
        </w:rPr>
        <w:t xml:space="preserve"> We Are campaign</w:t>
      </w:r>
      <w:r w:rsidRPr="00155834">
        <w:rPr>
          <w:rFonts w:ascii="Muli" w:hAnsi="Muli"/>
        </w:rPr>
        <w:t xml:space="preserve">.  </w:t>
      </w:r>
    </w:p>
    <w:p w14:paraId="4F745719" w14:textId="77777777" w:rsidR="005777DD" w:rsidRDefault="005777DD" w:rsidP="00224663">
      <w:pPr>
        <w:spacing w:after="0" w:line="240" w:lineRule="auto"/>
        <w:rPr>
          <w:rFonts w:ascii="Muli" w:hAnsi="Muli"/>
          <w:highlight w:val="yellow"/>
        </w:rPr>
      </w:pPr>
    </w:p>
    <w:p w14:paraId="490B36FB" w14:textId="37591AAB" w:rsidR="009F1532" w:rsidRPr="00155834" w:rsidRDefault="00D42823" w:rsidP="00224663">
      <w:pPr>
        <w:spacing w:after="0" w:line="240" w:lineRule="auto"/>
        <w:rPr>
          <w:rFonts w:ascii="Muli" w:hAnsi="Muli"/>
          <w:b/>
        </w:rPr>
      </w:pPr>
      <w:r w:rsidRPr="00155834">
        <w:rPr>
          <w:rFonts w:ascii="Muli" w:hAnsi="Muli"/>
          <w:b/>
        </w:rPr>
        <w:t xml:space="preserve">Key </w:t>
      </w:r>
      <w:r w:rsidR="007B51AF" w:rsidRPr="00155834">
        <w:rPr>
          <w:rFonts w:ascii="Muli" w:hAnsi="Muli"/>
          <w:b/>
        </w:rPr>
        <w:t xml:space="preserve">talents and </w:t>
      </w:r>
      <w:r w:rsidRPr="00155834">
        <w:rPr>
          <w:rFonts w:ascii="Muli" w:hAnsi="Muli"/>
          <w:b/>
        </w:rPr>
        <w:t>responsibilities</w:t>
      </w:r>
      <w:r w:rsidR="009F1532" w:rsidRPr="00155834">
        <w:rPr>
          <w:rFonts w:ascii="Muli" w:hAnsi="Muli"/>
          <w:b/>
        </w:rPr>
        <w:t>:</w:t>
      </w:r>
    </w:p>
    <w:p w14:paraId="5DEC7AA1" w14:textId="64076425" w:rsidR="00F06CCA" w:rsidRDefault="00FB543B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>Superb w</w:t>
      </w:r>
      <w:r w:rsidR="00155834" w:rsidRPr="00155834">
        <w:rPr>
          <w:rFonts w:ascii="Muli" w:hAnsi="Muli"/>
        </w:rPr>
        <w:t>riting</w:t>
      </w:r>
      <w:r>
        <w:rPr>
          <w:rFonts w:ascii="Muli" w:hAnsi="Muli"/>
        </w:rPr>
        <w:t xml:space="preserve"> skills</w:t>
      </w:r>
      <w:r w:rsidR="00155834" w:rsidRPr="00155834">
        <w:rPr>
          <w:rFonts w:ascii="Muli" w:hAnsi="Muli"/>
        </w:rPr>
        <w:t xml:space="preserve"> for various fundraising asks </w:t>
      </w:r>
      <w:r w:rsidR="008225C3">
        <w:rPr>
          <w:rFonts w:ascii="Muli" w:hAnsi="Muli"/>
        </w:rPr>
        <w:t xml:space="preserve">with a laser focus on </w:t>
      </w:r>
      <w:r w:rsidR="00155834" w:rsidRPr="00155834">
        <w:rPr>
          <w:rFonts w:ascii="Muli" w:hAnsi="Muli"/>
        </w:rPr>
        <w:t>major gift proposals</w:t>
      </w:r>
      <w:r w:rsidR="008225C3">
        <w:rPr>
          <w:rFonts w:ascii="Muli" w:hAnsi="Muli"/>
        </w:rPr>
        <w:t xml:space="preserve"> and</w:t>
      </w:r>
      <w:r w:rsidR="00155834" w:rsidRPr="00155834">
        <w:rPr>
          <w:rFonts w:ascii="Muli" w:hAnsi="Muli"/>
        </w:rPr>
        <w:t xml:space="preserve"> cases for support</w:t>
      </w:r>
      <w:r w:rsidR="00F06CCA">
        <w:rPr>
          <w:rFonts w:ascii="Muli" w:hAnsi="Muli"/>
        </w:rPr>
        <w:t xml:space="preserve"> that inspire transformational giving.</w:t>
      </w:r>
    </w:p>
    <w:p w14:paraId="1A0B7FDE" w14:textId="63637923" w:rsidR="00F06CCA" w:rsidRDefault="00A04C93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F06CCA">
        <w:rPr>
          <w:rFonts w:ascii="Muli" w:hAnsi="Muli"/>
        </w:rPr>
        <w:t>A passion for health care and innovation</w:t>
      </w:r>
      <w:r w:rsidR="00F06CCA" w:rsidRPr="00F06CCA">
        <w:rPr>
          <w:rFonts w:ascii="Muli" w:hAnsi="Muli"/>
        </w:rPr>
        <w:t xml:space="preserve">, </w:t>
      </w:r>
      <w:r w:rsidR="00C1097A">
        <w:rPr>
          <w:rFonts w:ascii="Muli" w:hAnsi="Muli"/>
        </w:rPr>
        <w:t>you’re an expert interviewer who’s</w:t>
      </w:r>
      <w:r w:rsidR="00F06CCA" w:rsidRPr="00F06CCA">
        <w:rPr>
          <w:rFonts w:ascii="Muli" w:hAnsi="Muli"/>
        </w:rPr>
        <w:t xml:space="preserve"> able to communicate complex healthcare information in a clear and meaningful way</w:t>
      </w:r>
      <w:r w:rsidR="00FB74F8">
        <w:rPr>
          <w:rFonts w:ascii="Muli" w:hAnsi="Muli"/>
        </w:rPr>
        <w:t>.</w:t>
      </w:r>
    </w:p>
    <w:p w14:paraId="1006650C" w14:textId="548D4863" w:rsidR="00C1097A" w:rsidRDefault="00C1097A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 xml:space="preserve">Reporting results and impact is at the heart of everything you do; a skill you’ll employ when profiling care area openings and campaign milestones for donors and key </w:t>
      </w:r>
      <w:r w:rsidR="00B41CDD">
        <w:rPr>
          <w:rFonts w:ascii="Muli" w:hAnsi="Muli"/>
        </w:rPr>
        <w:t>audiences</w:t>
      </w:r>
      <w:r>
        <w:rPr>
          <w:rFonts w:ascii="Muli" w:hAnsi="Muli"/>
        </w:rPr>
        <w:t>.</w:t>
      </w:r>
    </w:p>
    <w:p w14:paraId="22BDEFC3" w14:textId="5B2568BB" w:rsidR="00FB74F8" w:rsidRDefault="00F06CCA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>You have a natural knack for finding the right hook and translating big, bold ideas into written materials that can resonate with a wide variety of audiences</w:t>
      </w:r>
      <w:r w:rsidR="00FB74F8">
        <w:rPr>
          <w:rFonts w:ascii="Muli" w:hAnsi="Muli"/>
        </w:rPr>
        <w:t xml:space="preserve"> </w:t>
      </w:r>
      <w:r w:rsidR="00B41CDD" w:rsidRPr="00852A1F">
        <w:rPr>
          <w:rFonts w:ascii="Muli" w:hAnsi="Muli"/>
        </w:rPr>
        <w:t>—</w:t>
      </w:r>
      <w:r w:rsidR="00B41CDD">
        <w:rPr>
          <w:rFonts w:ascii="Muli" w:hAnsi="Muli"/>
        </w:rPr>
        <w:t xml:space="preserve"> </w:t>
      </w:r>
      <w:r w:rsidR="00FB74F8">
        <w:rPr>
          <w:rFonts w:ascii="Muli" w:hAnsi="Muli"/>
        </w:rPr>
        <w:t>crafting everything from web articles and briefing notes to key messages and the occasional direct mail letter.</w:t>
      </w:r>
    </w:p>
    <w:p w14:paraId="7ADA1594" w14:textId="52D71777" w:rsidR="00A04C93" w:rsidRDefault="00A04C93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 xml:space="preserve">A media relations guru; a seasoned pro at identifying news hooks and opportunities, crafting </w:t>
      </w:r>
      <w:r w:rsidR="001969F4">
        <w:rPr>
          <w:rFonts w:ascii="Muli" w:hAnsi="Muli"/>
        </w:rPr>
        <w:t>media kit assets and pitching, and coaching spokespeople for on-site and virtual interviews</w:t>
      </w:r>
      <w:r w:rsidR="00C1097A">
        <w:rPr>
          <w:rFonts w:ascii="Muli" w:hAnsi="Muli"/>
        </w:rPr>
        <w:t>.</w:t>
      </w:r>
    </w:p>
    <w:p w14:paraId="75BD4978" w14:textId="7AA0AC83" w:rsidR="00FB543B" w:rsidRDefault="00FB543B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>A natural relationship</w:t>
      </w:r>
      <w:r w:rsidR="00A04C93">
        <w:rPr>
          <w:rFonts w:ascii="Muli" w:hAnsi="Muli"/>
        </w:rPr>
        <w:t>-</w:t>
      </w:r>
      <w:r>
        <w:rPr>
          <w:rFonts w:ascii="Muli" w:hAnsi="Muli"/>
        </w:rPr>
        <w:t xml:space="preserve">builder who energizes QEII patients, families, </w:t>
      </w:r>
      <w:r w:rsidR="00C1097A">
        <w:rPr>
          <w:rFonts w:ascii="Muli" w:hAnsi="Muli"/>
        </w:rPr>
        <w:t xml:space="preserve">healthcare </w:t>
      </w:r>
      <w:r>
        <w:rPr>
          <w:rFonts w:ascii="Muli" w:hAnsi="Muli"/>
        </w:rPr>
        <w:t>staff and physicians to share their story</w:t>
      </w:r>
      <w:r w:rsidR="00C1097A">
        <w:rPr>
          <w:rFonts w:ascii="Muli" w:hAnsi="Muli"/>
        </w:rPr>
        <w:t xml:space="preserve">; </w:t>
      </w:r>
      <w:r w:rsidR="00C1097A" w:rsidRPr="00F06CCA">
        <w:rPr>
          <w:rFonts w:ascii="Muli" w:hAnsi="Muli"/>
        </w:rPr>
        <w:t>you search for the emotional motivation that inspires action</w:t>
      </w:r>
      <w:r w:rsidR="00C1097A">
        <w:rPr>
          <w:rFonts w:ascii="Muli" w:hAnsi="Muli"/>
        </w:rPr>
        <w:t>.</w:t>
      </w:r>
    </w:p>
    <w:p w14:paraId="010729B6" w14:textId="5BF12797" w:rsidR="003E29A7" w:rsidRDefault="003E29A7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>
        <w:rPr>
          <w:rFonts w:ascii="Muli" w:hAnsi="Muli"/>
        </w:rPr>
        <w:t>Adept at creating strong video</w:t>
      </w:r>
      <w:r w:rsidR="00D92021">
        <w:rPr>
          <w:rFonts w:ascii="Muli" w:hAnsi="Muli"/>
        </w:rPr>
        <w:t xml:space="preserve"> and photography</w:t>
      </w:r>
      <w:r>
        <w:rPr>
          <w:rFonts w:ascii="Muli" w:hAnsi="Muli"/>
        </w:rPr>
        <w:t xml:space="preserve"> briefs that includes working with </w:t>
      </w:r>
      <w:r w:rsidR="00D92021">
        <w:rPr>
          <w:rFonts w:ascii="Muli" w:hAnsi="Muli"/>
        </w:rPr>
        <w:t>external vendors</w:t>
      </w:r>
      <w:r>
        <w:rPr>
          <w:rFonts w:ascii="Muli" w:hAnsi="Muli"/>
        </w:rPr>
        <w:t xml:space="preserve"> to provide direction, interview questions and content edits. </w:t>
      </w:r>
      <w:r w:rsidR="00C3370A">
        <w:rPr>
          <w:rFonts w:ascii="Muli" w:hAnsi="Muli"/>
        </w:rPr>
        <w:t xml:space="preserve">A people-person, you’re </w:t>
      </w:r>
      <w:r w:rsidR="00021476">
        <w:rPr>
          <w:rFonts w:ascii="Muli" w:hAnsi="Muli"/>
        </w:rPr>
        <w:t xml:space="preserve">very </w:t>
      </w:r>
      <w:r w:rsidR="00C3370A">
        <w:rPr>
          <w:rFonts w:ascii="Muli" w:hAnsi="Muli"/>
        </w:rPr>
        <w:t xml:space="preserve">comfortable overseeing </w:t>
      </w:r>
      <w:r w:rsidR="001014F2">
        <w:rPr>
          <w:rFonts w:ascii="Muli" w:hAnsi="Muli"/>
        </w:rPr>
        <w:t>photo and video shoots working with healthcare teams, patients and families in a wide variety of environments.</w:t>
      </w:r>
    </w:p>
    <w:p w14:paraId="1888F0F6" w14:textId="0AD2197D" w:rsidR="00852A1F" w:rsidRPr="00852A1F" w:rsidRDefault="00852A1F" w:rsidP="00224663">
      <w:pPr>
        <w:pStyle w:val="NormalWeb"/>
        <w:numPr>
          <w:ilvl w:val="0"/>
          <w:numId w:val="3"/>
        </w:numPr>
        <w:rPr>
          <w:rFonts w:ascii="Muli" w:eastAsiaTheme="minorHAnsi" w:hAnsi="Muli" w:cstheme="minorBidi"/>
          <w:sz w:val="22"/>
          <w:szCs w:val="22"/>
          <w:lang w:val="en-CA"/>
        </w:rPr>
      </w:pPr>
      <w:r w:rsidRPr="00852A1F">
        <w:rPr>
          <w:rFonts w:ascii="Muli" w:eastAsiaTheme="minorHAnsi" w:hAnsi="Muli" w:cstheme="minorBidi"/>
          <w:sz w:val="22"/>
          <w:szCs w:val="22"/>
          <w:lang w:val="en-CA"/>
        </w:rPr>
        <w:t xml:space="preserve">A strategic storyteller and project lead, you’ll oversee the planning, writing and production of our annual report — </w:t>
      </w:r>
      <w:r w:rsidR="00B35D9E">
        <w:rPr>
          <w:rFonts w:ascii="Muli" w:eastAsiaTheme="minorHAnsi" w:hAnsi="Muli" w:cstheme="minorBidi"/>
          <w:sz w:val="22"/>
          <w:szCs w:val="22"/>
          <w:lang w:val="en-CA"/>
        </w:rPr>
        <w:t>celebrating</w:t>
      </w:r>
      <w:r w:rsidRPr="00852A1F">
        <w:rPr>
          <w:rFonts w:ascii="Muli" w:eastAsiaTheme="minorHAnsi" w:hAnsi="Muli" w:cstheme="minorBidi"/>
          <w:sz w:val="22"/>
          <w:szCs w:val="22"/>
          <w:lang w:val="en-CA"/>
        </w:rPr>
        <w:t xml:space="preserve"> the milestones, impact and donor generosity shaping health care at the QEII. You bring editorial excellence to both print and digital formats, with experience managing multi-contributor publications from concept to delivery.</w:t>
      </w:r>
    </w:p>
    <w:p w14:paraId="5890D542" w14:textId="7A78B09B" w:rsidR="00852A1F" w:rsidRPr="00852A1F" w:rsidRDefault="00852A1F" w:rsidP="00224663">
      <w:pPr>
        <w:pStyle w:val="NormalWeb"/>
        <w:numPr>
          <w:ilvl w:val="0"/>
          <w:numId w:val="3"/>
        </w:numPr>
        <w:rPr>
          <w:rFonts w:ascii="Muli" w:eastAsiaTheme="minorHAnsi" w:hAnsi="Muli" w:cstheme="minorBidi"/>
          <w:sz w:val="22"/>
          <w:szCs w:val="22"/>
          <w:lang w:val="en-CA"/>
        </w:rPr>
      </w:pPr>
      <w:r w:rsidRPr="00852A1F">
        <w:rPr>
          <w:rFonts w:ascii="Muli" w:eastAsiaTheme="minorHAnsi" w:hAnsi="Muli" w:cstheme="minorBidi"/>
          <w:sz w:val="22"/>
          <w:szCs w:val="22"/>
          <w:lang w:val="en-CA"/>
        </w:rPr>
        <w:t>You’ll be the communications lead for one of our most anticipated events — the</w:t>
      </w:r>
      <w:r w:rsidR="0084628D">
        <w:rPr>
          <w:rFonts w:ascii="Muli" w:eastAsiaTheme="minorHAnsi" w:hAnsi="Muli" w:cstheme="minorBidi"/>
          <w:sz w:val="22"/>
          <w:szCs w:val="22"/>
          <w:lang w:val="en-CA"/>
        </w:rPr>
        <w:t xml:space="preserve"> QEII Foundation’s </w:t>
      </w:r>
      <w:r w:rsidRPr="00852A1F">
        <w:rPr>
          <w:rFonts w:ascii="Muli" w:eastAsiaTheme="minorHAnsi" w:hAnsi="Muli" w:cstheme="minorBidi"/>
          <w:sz w:val="22"/>
          <w:szCs w:val="22"/>
          <w:lang w:val="en-CA"/>
        </w:rPr>
        <w:t xml:space="preserve">Inspiration Breakfast — steering all creative development and content from start to finish. From compelling invitations and stage remarks to speaker coaching, video storytelling and sponsorship </w:t>
      </w:r>
      <w:r w:rsidR="0084628D">
        <w:rPr>
          <w:rFonts w:ascii="Muli" w:eastAsiaTheme="minorHAnsi" w:hAnsi="Muli" w:cstheme="minorBidi"/>
          <w:sz w:val="22"/>
          <w:szCs w:val="22"/>
          <w:lang w:val="en-CA"/>
        </w:rPr>
        <w:t>proposals and activations</w:t>
      </w:r>
      <w:r w:rsidRPr="00852A1F">
        <w:rPr>
          <w:rFonts w:ascii="Muli" w:eastAsiaTheme="minorHAnsi" w:hAnsi="Muli" w:cstheme="minorBidi"/>
          <w:sz w:val="22"/>
          <w:szCs w:val="22"/>
          <w:lang w:val="en-CA"/>
        </w:rPr>
        <w:t xml:space="preserve">, </w:t>
      </w:r>
      <w:r w:rsidR="00740FB6" w:rsidRPr="00740FB6">
        <w:rPr>
          <w:rFonts w:ascii="Muli" w:eastAsiaTheme="minorHAnsi" w:hAnsi="Muli" w:cstheme="minorBidi"/>
          <w:sz w:val="22"/>
          <w:szCs w:val="22"/>
          <w:lang w:val="en-CA"/>
        </w:rPr>
        <w:t>you</w:t>
      </w:r>
      <w:r w:rsidR="00957869">
        <w:rPr>
          <w:rFonts w:ascii="Muli" w:eastAsiaTheme="minorHAnsi" w:hAnsi="Muli" w:cstheme="minorBidi"/>
          <w:sz w:val="22"/>
          <w:szCs w:val="22"/>
          <w:lang w:val="en-CA"/>
        </w:rPr>
        <w:t>’ll</w:t>
      </w:r>
      <w:r w:rsidR="00740FB6" w:rsidRPr="00740FB6">
        <w:rPr>
          <w:rFonts w:ascii="Muli" w:eastAsiaTheme="minorHAnsi" w:hAnsi="Muli" w:cstheme="minorBidi"/>
          <w:sz w:val="22"/>
          <w:szCs w:val="22"/>
          <w:lang w:val="en-CA"/>
        </w:rPr>
        <w:t xml:space="preserve"> ensure our brand shines at every touchpoint for our most valued supporters.</w:t>
      </w:r>
    </w:p>
    <w:p w14:paraId="2F6FF6DA" w14:textId="7F2323ED" w:rsidR="00355F6B" w:rsidRPr="00155834" w:rsidRDefault="00355F6B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155834">
        <w:rPr>
          <w:rFonts w:ascii="Muli" w:hAnsi="Muli"/>
        </w:rPr>
        <w:t xml:space="preserve">Experienced in graphic design principles and </w:t>
      </w:r>
      <w:r w:rsidR="00D4576F">
        <w:rPr>
          <w:rFonts w:ascii="Muli" w:hAnsi="Muli"/>
        </w:rPr>
        <w:t>familiarity with</w:t>
      </w:r>
      <w:r w:rsidRPr="00155834">
        <w:rPr>
          <w:rFonts w:ascii="Muli" w:hAnsi="Muli"/>
        </w:rPr>
        <w:t xml:space="preserve"> Adobe Creative Suite</w:t>
      </w:r>
      <w:r w:rsidR="00FB543B">
        <w:rPr>
          <w:rFonts w:ascii="Muli" w:hAnsi="Muli"/>
        </w:rPr>
        <w:t xml:space="preserve"> to execute some design assets or to provide </w:t>
      </w:r>
      <w:r w:rsidR="001969F4">
        <w:rPr>
          <w:rFonts w:ascii="Muli" w:hAnsi="Muli"/>
        </w:rPr>
        <w:t xml:space="preserve">solid </w:t>
      </w:r>
      <w:r w:rsidR="00FB543B">
        <w:rPr>
          <w:rFonts w:ascii="Muli" w:hAnsi="Muli"/>
        </w:rPr>
        <w:t>direction to a team</w:t>
      </w:r>
      <w:r w:rsidR="00C1097A">
        <w:rPr>
          <w:rFonts w:ascii="Muli" w:hAnsi="Muli"/>
        </w:rPr>
        <w:t>.</w:t>
      </w:r>
    </w:p>
    <w:p w14:paraId="444D5658" w14:textId="16CDBDFC" w:rsidR="00E75898" w:rsidRDefault="00E75898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E75898">
        <w:rPr>
          <w:rFonts w:ascii="Muli" w:hAnsi="Muli"/>
        </w:rPr>
        <w:lastRenderedPageBreak/>
        <w:t xml:space="preserve">Thrives in a fast-paced, collaborative environment where teamwork, creativity and </w:t>
      </w:r>
      <w:r>
        <w:rPr>
          <w:rFonts w:ascii="Muli" w:hAnsi="Muli"/>
        </w:rPr>
        <w:t>adaptability</w:t>
      </w:r>
      <w:r w:rsidRPr="00E75898">
        <w:rPr>
          <w:rFonts w:ascii="Muli" w:hAnsi="Muli"/>
        </w:rPr>
        <w:t xml:space="preserve"> are key to success</w:t>
      </w:r>
      <w:r>
        <w:rPr>
          <w:rFonts w:ascii="Muli" w:hAnsi="Muli"/>
        </w:rPr>
        <w:t>.</w:t>
      </w:r>
    </w:p>
    <w:p w14:paraId="17C6848E" w14:textId="120E2926" w:rsidR="009F1532" w:rsidRPr="00E75898" w:rsidRDefault="009F1532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E75898">
        <w:rPr>
          <w:rFonts w:ascii="Muli" w:hAnsi="Muli"/>
        </w:rPr>
        <w:t xml:space="preserve">A </w:t>
      </w:r>
      <w:r w:rsidR="007B51AF" w:rsidRPr="00E75898">
        <w:rPr>
          <w:rFonts w:ascii="Muli" w:hAnsi="Muli"/>
        </w:rPr>
        <w:t>balanced</w:t>
      </w:r>
      <w:r w:rsidR="00924E4C" w:rsidRPr="00E75898">
        <w:rPr>
          <w:rFonts w:ascii="Muli" w:hAnsi="Muli"/>
        </w:rPr>
        <w:t>,</w:t>
      </w:r>
      <w:r w:rsidR="007B51AF" w:rsidRPr="00E75898">
        <w:rPr>
          <w:rFonts w:ascii="Muli" w:hAnsi="Muli"/>
        </w:rPr>
        <w:t xml:space="preserve"> proactive thinker and a </w:t>
      </w:r>
      <w:r w:rsidRPr="00E75898">
        <w:rPr>
          <w:rFonts w:ascii="Muli" w:hAnsi="Muli"/>
        </w:rPr>
        <w:t>great problem</w:t>
      </w:r>
      <w:r w:rsidR="001969F4" w:rsidRPr="00E75898">
        <w:rPr>
          <w:rFonts w:ascii="Muli" w:hAnsi="Muli"/>
        </w:rPr>
        <w:t>-</w:t>
      </w:r>
      <w:r w:rsidRPr="00E75898">
        <w:rPr>
          <w:rFonts w:ascii="Muli" w:hAnsi="Muli"/>
        </w:rPr>
        <w:t>solver</w:t>
      </w:r>
      <w:r w:rsidR="00C1097A" w:rsidRPr="00E75898">
        <w:rPr>
          <w:rFonts w:ascii="Muli" w:hAnsi="Muli"/>
        </w:rPr>
        <w:t>.</w:t>
      </w:r>
    </w:p>
    <w:p w14:paraId="0E7B1F50" w14:textId="02E32948" w:rsidR="007B51AF" w:rsidRPr="00155834" w:rsidRDefault="009F1532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155834">
        <w:rPr>
          <w:rFonts w:ascii="Muli" w:hAnsi="Muli"/>
        </w:rPr>
        <w:t>Comfortable working in a hybrid combination of office and remote</w:t>
      </w:r>
      <w:r w:rsidR="001D7D35">
        <w:rPr>
          <w:rFonts w:ascii="Muli" w:hAnsi="Muli"/>
        </w:rPr>
        <w:t xml:space="preserve">; available to be on-site for </w:t>
      </w:r>
      <w:r w:rsidR="00D92021">
        <w:rPr>
          <w:rFonts w:ascii="Muli" w:hAnsi="Muli"/>
        </w:rPr>
        <w:t>in-person media events, announcements</w:t>
      </w:r>
      <w:r w:rsidR="00021476">
        <w:rPr>
          <w:rFonts w:ascii="Muli" w:hAnsi="Muli"/>
        </w:rPr>
        <w:t>, video and photo shoots,</w:t>
      </w:r>
      <w:r w:rsidR="00D92021">
        <w:rPr>
          <w:rFonts w:ascii="Muli" w:hAnsi="Muli"/>
        </w:rPr>
        <w:t xml:space="preserve"> and more.</w:t>
      </w:r>
    </w:p>
    <w:p w14:paraId="4BD78F3F" w14:textId="02430200" w:rsidR="009F1532" w:rsidRPr="00155834" w:rsidRDefault="007B51AF" w:rsidP="00224663">
      <w:pPr>
        <w:pStyle w:val="ListParagraph"/>
        <w:numPr>
          <w:ilvl w:val="0"/>
          <w:numId w:val="3"/>
        </w:numPr>
        <w:spacing w:after="0" w:line="240" w:lineRule="auto"/>
        <w:rPr>
          <w:rFonts w:ascii="Muli" w:hAnsi="Muli"/>
        </w:rPr>
      </w:pPr>
      <w:r w:rsidRPr="00155834">
        <w:rPr>
          <w:rFonts w:ascii="Muli" w:hAnsi="Muli"/>
        </w:rPr>
        <w:t>Holds</w:t>
      </w:r>
      <w:r w:rsidR="009F1532" w:rsidRPr="00155834">
        <w:rPr>
          <w:rFonts w:ascii="Muli" w:hAnsi="Muli"/>
        </w:rPr>
        <w:t xml:space="preserve"> high levels of professional motivation and </w:t>
      </w:r>
      <w:r w:rsidR="009C5AEE" w:rsidRPr="00155834">
        <w:rPr>
          <w:rFonts w:ascii="Muli" w:hAnsi="Muli"/>
        </w:rPr>
        <w:t>expectations and</w:t>
      </w:r>
      <w:r w:rsidRPr="00155834">
        <w:rPr>
          <w:rFonts w:ascii="Muli" w:hAnsi="Muli"/>
        </w:rPr>
        <w:t xml:space="preserve"> manages time well</w:t>
      </w:r>
      <w:r w:rsidR="00C1097A">
        <w:rPr>
          <w:rFonts w:ascii="Muli" w:hAnsi="Muli"/>
        </w:rPr>
        <w:t>.</w:t>
      </w:r>
    </w:p>
    <w:p w14:paraId="4A1F0CA4" w14:textId="77777777" w:rsidR="009F1532" w:rsidRPr="00E81889" w:rsidRDefault="009F1532" w:rsidP="00224663">
      <w:pPr>
        <w:spacing w:after="0" w:line="240" w:lineRule="auto"/>
        <w:rPr>
          <w:rFonts w:ascii="Muli" w:hAnsi="Muli"/>
          <w:highlight w:val="yellow"/>
        </w:rPr>
      </w:pPr>
    </w:p>
    <w:p w14:paraId="2434D136" w14:textId="77777777" w:rsidR="009F1532" w:rsidRPr="008E31EA" w:rsidRDefault="009F1532" w:rsidP="00224663">
      <w:pPr>
        <w:spacing w:after="0" w:line="240" w:lineRule="auto"/>
        <w:rPr>
          <w:rFonts w:ascii="Muli" w:hAnsi="Muli"/>
          <w:b/>
        </w:rPr>
      </w:pPr>
      <w:r w:rsidRPr="008E31EA">
        <w:rPr>
          <w:rFonts w:ascii="Muli" w:hAnsi="Muli"/>
          <w:b/>
        </w:rPr>
        <w:t>Position Requirements:</w:t>
      </w:r>
    </w:p>
    <w:p w14:paraId="08AE4A6F" w14:textId="4CD855D6" w:rsidR="009F1532" w:rsidRPr="008E31EA" w:rsidRDefault="00355F6B" w:rsidP="00224663">
      <w:pPr>
        <w:spacing w:after="0" w:line="240" w:lineRule="auto"/>
        <w:rPr>
          <w:rFonts w:ascii="Muli" w:hAnsi="Muli"/>
        </w:rPr>
      </w:pPr>
      <w:r w:rsidRPr="008E31EA">
        <w:rPr>
          <w:rFonts w:ascii="Muli" w:hAnsi="Muli"/>
        </w:rPr>
        <w:t xml:space="preserve">First and foremost, you must be eager to join an organization that makes a big difference in people’s lives and are seeking to make meaningful impact through your work. </w:t>
      </w:r>
      <w:r w:rsidR="00FF2A9C" w:rsidRPr="008E31EA">
        <w:rPr>
          <w:rFonts w:ascii="Muli" w:hAnsi="Muli"/>
        </w:rPr>
        <w:t xml:space="preserve">The certificate hanging on your wall highlighting your formal training may be </w:t>
      </w:r>
      <w:r w:rsidR="007B51AF" w:rsidRPr="008E31EA">
        <w:rPr>
          <w:rFonts w:ascii="Muli" w:hAnsi="Muli"/>
        </w:rPr>
        <w:t xml:space="preserve">a </w:t>
      </w:r>
      <w:proofErr w:type="gramStart"/>
      <w:r w:rsidR="009F1532" w:rsidRPr="008E31EA">
        <w:rPr>
          <w:rFonts w:ascii="Muli" w:hAnsi="Muli"/>
        </w:rPr>
        <w:t>Bachelor’s Degree</w:t>
      </w:r>
      <w:proofErr w:type="gramEnd"/>
      <w:r w:rsidR="009F1532" w:rsidRPr="008E31EA">
        <w:rPr>
          <w:rFonts w:ascii="Muli" w:hAnsi="Muli"/>
        </w:rPr>
        <w:t xml:space="preserve"> or Diploma in Public Relations, Communications, Marketing, or Journalism</w:t>
      </w:r>
      <w:r w:rsidR="008E31EA" w:rsidRPr="008E31EA">
        <w:rPr>
          <w:rFonts w:ascii="Muli" w:hAnsi="Muli"/>
        </w:rPr>
        <w:t xml:space="preserve">. </w:t>
      </w:r>
      <w:r w:rsidR="00335C9C">
        <w:rPr>
          <w:rFonts w:ascii="Muli" w:hAnsi="Muli"/>
        </w:rPr>
        <w:t>A writer through-and-through, y</w:t>
      </w:r>
      <w:r w:rsidR="00FF2A9C" w:rsidRPr="008E31EA">
        <w:rPr>
          <w:rFonts w:ascii="Muli" w:hAnsi="Muli"/>
        </w:rPr>
        <w:t xml:space="preserve">ou have at least </w:t>
      </w:r>
      <w:r w:rsidR="009C5AEE" w:rsidRPr="008E31EA">
        <w:rPr>
          <w:rFonts w:ascii="Muli" w:hAnsi="Muli"/>
        </w:rPr>
        <w:t xml:space="preserve">five </w:t>
      </w:r>
      <w:r w:rsidR="008E31EA" w:rsidRPr="008E31EA">
        <w:rPr>
          <w:rFonts w:ascii="Muli" w:hAnsi="Muli"/>
        </w:rPr>
        <w:t xml:space="preserve">to eight </w:t>
      </w:r>
      <w:r w:rsidR="00FF2A9C" w:rsidRPr="008E31EA">
        <w:rPr>
          <w:rFonts w:ascii="Muli" w:hAnsi="Muli"/>
        </w:rPr>
        <w:t>years</w:t>
      </w:r>
      <w:r w:rsidR="00224663">
        <w:rPr>
          <w:rFonts w:ascii="Muli" w:hAnsi="Muli"/>
        </w:rPr>
        <w:t>’ experience</w:t>
      </w:r>
      <w:r w:rsidR="00FF2A9C" w:rsidRPr="008E31EA">
        <w:rPr>
          <w:rFonts w:ascii="Muli" w:hAnsi="Muli"/>
        </w:rPr>
        <w:t xml:space="preserve"> </w:t>
      </w:r>
      <w:r w:rsidR="008E31EA" w:rsidRPr="008E31EA">
        <w:rPr>
          <w:rFonts w:ascii="Muli" w:hAnsi="Muli"/>
        </w:rPr>
        <w:t xml:space="preserve">working in the communications field. </w:t>
      </w:r>
      <w:r w:rsidR="00FF2A9C" w:rsidRPr="008E31EA">
        <w:rPr>
          <w:rFonts w:ascii="Muli" w:hAnsi="Muli"/>
        </w:rPr>
        <w:t xml:space="preserve"> </w:t>
      </w:r>
    </w:p>
    <w:p w14:paraId="01A6B3C3" w14:textId="48805145" w:rsidR="009F1532" w:rsidRPr="00E81889" w:rsidRDefault="009F1532" w:rsidP="00224663">
      <w:pPr>
        <w:spacing w:after="0" w:line="240" w:lineRule="auto"/>
        <w:rPr>
          <w:rFonts w:ascii="Muli" w:hAnsi="Muli"/>
          <w:highlight w:val="yellow"/>
        </w:rPr>
      </w:pPr>
    </w:p>
    <w:p w14:paraId="7E345D0B" w14:textId="0FBEC0AA" w:rsidR="009A6DDC" w:rsidRPr="00FB543B" w:rsidRDefault="009A6DDC" w:rsidP="00224663">
      <w:pPr>
        <w:spacing w:after="0" w:line="240" w:lineRule="auto"/>
        <w:rPr>
          <w:rFonts w:ascii="Muli" w:hAnsi="Muli"/>
          <w:b/>
        </w:rPr>
      </w:pPr>
      <w:r w:rsidRPr="00FB543B">
        <w:rPr>
          <w:rFonts w:ascii="Muli" w:hAnsi="Muli"/>
          <w:b/>
        </w:rPr>
        <w:t>The Details:</w:t>
      </w:r>
    </w:p>
    <w:p w14:paraId="53AC8CFC" w14:textId="26EFE028" w:rsidR="00F77EFF" w:rsidRDefault="00D42823" w:rsidP="00224663">
      <w:pPr>
        <w:pStyle w:val="Default"/>
      </w:pPr>
      <w:r w:rsidRPr="00FB543B">
        <w:rPr>
          <w:rFonts w:ascii="Muli" w:hAnsi="Muli"/>
        </w:rPr>
        <w:t xml:space="preserve">The </w:t>
      </w:r>
      <w:r w:rsidR="00BF464A">
        <w:rPr>
          <w:rFonts w:ascii="Muli" w:hAnsi="Muli"/>
        </w:rPr>
        <w:t>hiring</w:t>
      </w:r>
      <w:r w:rsidRPr="00FB543B">
        <w:rPr>
          <w:rFonts w:ascii="Muli" w:hAnsi="Muli"/>
        </w:rPr>
        <w:t xml:space="preserve"> range for this position is </w:t>
      </w:r>
      <w:r w:rsidR="00016707" w:rsidRPr="00016707">
        <w:rPr>
          <w:rFonts w:ascii="Muli" w:hAnsi="Muli"/>
        </w:rPr>
        <w:t>$72,157 to $78,000</w:t>
      </w:r>
      <w:r w:rsidR="00016707">
        <w:rPr>
          <w:rFonts w:ascii="Muli" w:hAnsi="Muli"/>
        </w:rPr>
        <w:t xml:space="preserve"> </w:t>
      </w:r>
      <w:r w:rsidRPr="00FB543B">
        <w:rPr>
          <w:rFonts w:ascii="Muli" w:hAnsi="Muli"/>
        </w:rPr>
        <w:t>dependent upon your relevant qualifications and experience. The QEII Foundation offers a highly collaborative and supportive atmosphere</w:t>
      </w:r>
      <w:r w:rsidR="00922599">
        <w:rPr>
          <w:rFonts w:ascii="Muli" w:hAnsi="Muli"/>
        </w:rPr>
        <w:t xml:space="preserve"> </w:t>
      </w:r>
      <w:r w:rsidRPr="00FB543B">
        <w:rPr>
          <w:rFonts w:ascii="Muli" w:hAnsi="Muli"/>
        </w:rPr>
        <w:t xml:space="preserve">and a competitive benefits package. </w:t>
      </w:r>
      <w:r w:rsidR="00F77EFF" w:rsidRPr="00FB543B">
        <w:rPr>
          <w:rFonts w:ascii="Muli" w:hAnsi="Muli"/>
        </w:rPr>
        <w:t>We encourage and welcome applications that reflect the diversity of our community.</w:t>
      </w:r>
      <w:r w:rsidR="00D46EBE">
        <w:rPr>
          <w:rFonts w:ascii="Muli" w:hAnsi="Muli"/>
        </w:rPr>
        <w:br/>
      </w:r>
    </w:p>
    <w:p w14:paraId="011520F3" w14:textId="7C065CEC" w:rsidR="00EB2A34" w:rsidRPr="006A509E" w:rsidRDefault="00EB2A34" w:rsidP="00224663">
      <w:pPr>
        <w:spacing w:after="0" w:line="240" w:lineRule="auto"/>
        <w:rPr>
          <w:rFonts w:ascii="Muli" w:hAnsi="Muli"/>
          <w:b/>
          <w:bCs/>
        </w:rPr>
      </w:pPr>
      <w:r w:rsidRPr="00D46EBE">
        <w:rPr>
          <w:rFonts w:ascii="Muli" w:hAnsi="Muli"/>
          <w:b/>
          <w:bCs/>
        </w:rPr>
        <w:t>Please forward a cover letter and resume</w:t>
      </w:r>
      <w:r w:rsidR="006A509E" w:rsidRPr="00D46EBE">
        <w:rPr>
          <w:rFonts w:ascii="Muli" w:hAnsi="Muli"/>
          <w:b/>
          <w:bCs/>
        </w:rPr>
        <w:t xml:space="preserve"> (one PDF file)</w:t>
      </w:r>
      <w:r w:rsidRPr="00D46EBE">
        <w:rPr>
          <w:rFonts w:ascii="Muli" w:hAnsi="Muli"/>
          <w:b/>
          <w:bCs/>
        </w:rPr>
        <w:t xml:space="preserve"> to</w:t>
      </w:r>
      <w:r w:rsidR="00D50B9C" w:rsidRPr="00D46EBE">
        <w:rPr>
          <w:rFonts w:ascii="Muli" w:hAnsi="Muli"/>
          <w:b/>
          <w:bCs/>
        </w:rPr>
        <w:t xml:space="preserve"> </w:t>
      </w:r>
      <w:hyperlink r:id="rId11" w:history="1">
        <w:r w:rsidR="00380088" w:rsidRPr="00075669">
          <w:rPr>
            <w:rStyle w:val="Hyperlink"/>
          </w:rPr>
          <w:t>shelley@hronthego.ca</w:t>
        </w:r>
      </w:hyperlink>
      <w:r w:rsidR="00380088">
        <w:t xml:space="preserve"> </w:t>
      </w:r>
      <w:r w:rsidR="006A509E" w:rsidRPr="00D46EBE">
        <w:rPr>
          <w:rFonts w:ascii="Muli" w:hAnsi="Muli"/>
          <w:b/>
          <w:bCs/>
        </w:rPr>
        <w:t xml:space="preserve"> noting ‘QEII Foundation candidate submission’ in the subject line. </w:t>
      </w:r>
      <w:r w:rsidR="00D46EBE" w:rsidRPr="00D46EBE">
        <w:rPr>
          <w:rFonts w:ascii="Muli" w:hAnsi="Muli"/>
          <w:b/>
          <w:bCs/>
        </w:rPr>
        <w:t>Applications will be accepted until the position is filled.</w:t>
      </w:r>
    </w:p>
    <w:p w14:paraId="395A56EB" w14:textId="229DB836" w:rsidR="00EB2A34" w:rsidRPr="009A6DDC" w:rsidRDefault="00EB2A34" w:rsidP="00224663">
      <w:pPr>
        <w:spacing w:after="0" w:line="240" w:lineRule="auto"/>
        <w:rPr>
          <w:rFonts w:ascii="Muli" w:hAnsi="Muli"/>
        </w:rPr>
      </w:pPr>
    </w:p>
    <w:p w14:paraId="22F7F49A" w14:textId="44FD6A4A" w:rsidR="00FF2A9C" w:rsidRPr="009A6DDC" w:rsidRDefault="00D42823" w:rsidP="00224663">
      <w:pPr>
        <w:spacing w:after="0" w:line="240" w:lineRule="auto"/>
        <w:rPr>
          <w:rFonts w:ascii="Muli" w:hAnsi="Muli"/>
        </w:rPr>
      </w:pPr>
      <w:r w:rsidRPr="009A6DDC">
        <w:rPr>
          <w:rFonts w:ascii="Muli" w:hAnsi="Muli"/>
        </w:rPr>
        <w:t xml:space="preserve">We thank all applicants but only those selected for an interview will be contacted. </w:t>
      </w:r>
    </w:p>
    <w:p w14:paraId="5B66C721" w14:textId="77777777" w:rsidR="00FF2A9C" w:rsidRPr="009A6DDC" w:rsidRDefault="00FF2A9C" w:rsidP="00224663">
      <w:pPr>
        <w:spacing w:after="0" w:line="240" w:lineRule="auto"/>
        <w:rPr>
          <w:rFonts w:ascii="Muli" w:hAnsi="Muli"/>
        </w:rPr>
      </w:pPr>
    </w:p>
    <w:p w14:paraId="072A73EC" w14:textId="77777777" w:rsidR="00FF2A9C" w:rsidRPr="009A6DDC" w:rsidRDefault="00FF2A9C" w:rsidP="00224663">
      <w:pPr>
        <w:spacing w:after="0" w:line="240" w:lineRule="auto"/>
        <w:rPr>
          <w:rFonts w:ascii="Muli" w:hAnsi="Muli"/>
        </w:rPr>
      </w:pPr>
    </w:p>
    <w:p w14:paraId="6473290C" w14:textId="78EA36C4" w:rsidR="00F77EFF" w:rsidRDefault="00D42823" w:rsidP="00224663">
      <w:pPr>
        <w:spacing w:line="240" w:lineRule="auto"/>
      </w:pPr>
      <w:r w:rsidRPr="00562138">
        <w:rPr>
          <w:rFonts w:ascii="Muli" w:hAnsi="Muli"/>
          <w:sz w:val="20"/>
          <w:szCs w:val="20"/>
        </w:rPr>
        <w:t xml:space="preserve">The QEII </w:t>
      </w:r>
      <w:r w:rsidR="00EB2A34" w:rsidRPr="00562138">
        <w:rPr>
          <w:rFonts w:ascii="Muli" w:hAnsi="Muli"/>
          <w:sz w:val="20"/>
          <w:szCs w:val="20"/>
        </w:rPr>
        <w:t xml:space="preserve">Foundation </w:t>
      </w:r>
      <w:r w:rsidRPr="00562138">
        <w:rPr>
          <w:rFonts w:ascii="Muli" w:hAnsi="Muli"/>
          <w:sz w:val="20"/>
          <w:szCs w:val="20"/>
        </w:rPr>
        <w:t>is a non-profit charitable organization established to strengthen the QEII Health Sciences Centre’s ability to provide health care of the highest quality</w:t>
      </w:r>
      <w:r w:rsidR="00562138">
        <w:rPr>
          <w:rFonts w:ascii="Muli" w:hAnsi="Muli"/>
          <w:sz w:val="20"/>
          <w:szCs w:val="20"/>
        </w:rPr>
        <w:t>. W</w:t>
      </w:r>
      <w:r w:rsidRPr="00562138">
        <w:rPr>
          <w:rFonts w:ascii="Muli" w:hAnsi="Muli"/>
          <w:sz w:val="20"/>
          <w:szCs w:val="20"/>
        </w:rPr>
        <w:t>ith financial support from all levels of the community, the QEII Foundation helps fund new technologies, medical research, innovation and professional education that contribute to life</w:t>
      </w:r>
      <w:r w:rsidR="00924E4C">
        <w:rPr>
          <w:rFonts w:ascii="Muli" w:hAnsi="Muli"/>
          <w:sz w:val="20"/>
          <w:szCs w:val="20"/>
        </w:rPr>
        <w:t>-</w:t>
      </w:r>
      <w:r w:rsidRPr="00562138">
        <w:rPr>
          <w:rFonts w:ascii="Muli" w:hAnsi="Muli"/>
          <w:sz w:val="20"/>
          <w:szCs w:val="20"/>
        </w:rPr>
        <w:t xml:space="preserve">changing moments experienced every day by patients and their loved ones at the QEII. </w:t>
      </w:r>
      <w:r w:rsidR="00F77EFF" w:rsidRPr="00F77EFF">
        <w:rPr>
          <w:rFonts w:ascii="Muli" w:hAnsi="Muli"/>
          <w:sz w:val="20"/>
          <w:szCs w:val="20"/>
        </w:rPr>
        <w:t xml:space="preserve">The QEII Foundation is in the </w:t>
      </w:r>
      <w:r w:rsidR="00027D94">
        <w:rPr>
          <w:rFonts w:ascii="Muli" w:hAnsi="Muli"/>
          <w:sz w:val="20"/>
          <w:szCs w:val="20"/>
        </w:rPr>
        <w:t>final</w:t>
      </w:r>
      <w:r w:rsidR="00F77EFF" w:rsidRPr="00F77EFF">
        <w:rPr>
          <w:rFonts w:ascii="Muli" w:hAnsi="Muli"/>
          <w:sz w:val="20"/>
          <w:szCs w:val="20"/>
        </w:rPr>
        <w:t xml:space="preserve"> stages of Atlantic Canada’s largest fundraising campaign for health care and are fortunate to be working with some of the region’s most passionate business and community leaders.</w:t>
      </w:r>
    </w:p>
    <w:p w14:paraId="1F8A5FB2" w14:textId="30FA9A56" w:rsidR="00D42823" w:rsidRPr="00562138" w:rsidRDefault="00D42823" w:rsidP="009F1532">
      <w:pPr>
        <w:spacing w:after="0"/>
        <w:rPr>
          <w:rFonts w:ascii="Muli" w:hAnsi="Muli"/>
          <w:sz w:val="20"/>
          <w:szCs w:val="20"/>
        </w:rPr>
      </w:pPr>
    </w:p>
    <w:sectPr w:rsidR="00D42823" w:rsidRPr="00562138" w:rsidSect="0092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3B00" w14:textId="77777777" w:rsidR="004435CD" w:rsidRDefault="004435CD" w:rsidP="004435CD">
      <w:pPr>
        <w:spacing w:after="0" w:line="240" w:lineRule="auto"/>
      </w:pPr>
      <w:r>
        <w:separator/>
      </w:r>
    </w:p>
  </w:endnote>
  <w:endnote w:type="continuationSeparator" w:id="0">
    <w:p w14:paraId="5CA8FA7D" w14:textId="77777777" w:rsidR="004435CD" w:rsidRDefault="004435CD" w:rsidP="0044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2000303000000000000"/>
    <w:charset w:val="00"/>
    <w:family w:val="auto"/>
    <w:pitch w:val="variable"/>
    <w:sig w:usb0="A00000E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odaySB-Regular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6AE7" w14:textId="77777777" w:rsidR="004435CD" w:rsidRDefault="004435CD" w:rsidP="004435CD">
      <w:pPr>
        <w:spacing w:after="0" w:line="240" w:lineRule="auto"/>
      </w:pPr>
      <w:r>
        <w:separator/>
      </w:r>
    </w:p>
  </w:footnote>
  <w:footnote w:type="continuationSeparator" w:id="0">
    <w:p w14:paraId="1EC15BEF" w14:textId="77777777" w:rsidR="004435CD" w:rsidRDefault="004435CD" w:rsidP="0044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139"/>
    <w:multiLevelType w:val="hybridMultilevel"/>
    <w:tmpl w:val="27625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C60"/>
    <w:multiLevelType w:val="hybridMultilevel"/>
    <w:tmpl w:val="F334B2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74A1"/>
    <w:multiLevelType w:val="hybridMultilevel"/>
    <w:tmpl w:val="DEFCE2C8"/>
    <w:lvl w:ilvl="0" w:tplc="1488F698"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07025">
    <w:abstractNumId w:val="0"/>
  </w:num>
  <w:num w:numId="2" w16cid:durableId="698359301">
    <w:abstractNumId w:val="2"/>
  </w:num>
  <w:num w:numId="3" w16cid:durableId="208440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32"/>
    <w:rsid w:val="00016707"/>
    <w:rsid w:val="00021476"/>
    <w:rsid w:val="00027D94"/>
    <w:rsid w:val="00034FDF"/>
    <w:rsid w:val="00035CE0"/>
    <w:rsid w:val="001014F2"/>
    <w:rsid w:val="00155834"/>
    <w:rsid w:val="00167CCD"/>
    <w:rsid w:val="001845AC"/>
    <w:rsid w:val="001969F4"/>
    <w:rsid w:val="001D7D35"/>
    <w:rsid w:val="00224663"/>
    <w:rsid w:val="002268D3"/>
    <w:rsid w:val="0024388B"/>
    <w:rsid w:val="002541AC"/>
    <w:rsid w:val="002A567F"/>
    <w:rsid w:val="002F22D7"/>
    <w:rsid w:val="00327293"/>
    <w:rsid w:val="00335C9C"/>
    <w:rsid w:val="00355F6B"/>
    <w:rsid w:val="00380088"/>
    <w:rsid w:val="00397A24"/>
    <w:rsid w:val="003E29A7"/>
    <w:rsid w:val="00414CBC"/>
    <w:rsid w:val="004435CD"/>
    <w:rsid w:val="00455889"/>
    <w:rsid w:val="0051431C"/>
    <w:rsid w:val="00562138"/>
    <w:rsid w:val="005777DD"/>
    <w:rsid w:val="005B2834"/>
    <w:rsid w:val="005D3A89"/>
    <w:rsid w:val="00602091"/>
    <w:rsid w:val="00622712"/>
    <w:rsid w:val="00627762"/>
    <w:rsid w:val="00694264"/>
    <w:rsid w:val="006A509E"/>
    <w:rsid w:val="006A6F71"/>
    <w:rsid w:val="006D463A"/>
    <w:rsid w:val="006E5CE9"/>
    <w:rsid w:val="006F7E66"/>
    <w:rsid w:val="00740FB6"/>
    <w:rsid w:val="007832F5"/>
    <w:rsid w:val="00793E3A"/>
    <w:rsid w:val="007A5887"/>
    <w:rsid w:val="007B51AF"/>
    <w:rsid w:val="007E4914"/>
    <w:rsid w:val="007F401F"/>
    <w:rsid w:val="008225C3"/>
    <w:rsid w:val="0084628D"/>
    <w:rsid w:val="00852A1F"/>
    <w:rsid w:val="008D0177"/>
    <w:rsid w:val="008E31EA"/>
    <w:rsid w:val="0090320B"/>
    <w:rsid w:val="00922599"/>
    <w:rsid w:val="00923B1F"/>
    <w:rsid w:val="00924E4C"/>
    <w:rsid w:val="00950E40"/>
    <w:rsid w:val="00957869"/>
    <w:rsid w:val="009A6DDC"/>
    <w:rsid w:val="009C5AEE"/>
    <w:rsid w:val="009F1532"/>
    <w:rsid w:val="00A00D29"/>
    <w:rsid w:val="00A04C93"/>
    <w:rsid w:val="00A27741"/>
    <w:rsid w:val="00A62C15"/>
    <w:rsid w:val="00AA4FF0"/>
    <w:rsid w:val="00AE2A88"/>
    <w:rsid w:val="00AF788A"/>
    <w:rsid w:val="00B35D9E"/>
    <w:rsid w:val="00B40E9E"/>
    <w:rsid w:val="00B41CDD"/>
    <w:rsid w:val="00BF464A"/>
    <w:rsid w:val="00C1097A"/>
    <w:rsid w:val="00C3370A"/>
    <w:rsid w:val="00C85790"/>
    <w:rsid w:val="00CA673B"/>
    <w:rsid w:val="00CE7D77"/>
    <w:rsid w:val="00D42823"/>
    <w:rsid w:val="00D4576F"/>
    <w:rsid w:val="00D46EBE"/>
    <w:rsid w:val="00D50B9C"/>
    <w:rsid w:val="00D54B00"/>
    <w:rsid w:val="00D92021"/>
    <w:rsid w:val="00DC7E5A"/>
    <w:rsid w:val="00DD694A"/>
    <w:rsid w:val="00DE4F00"/>
    <w:rsid w:val="00E023BF"/>
    <w:rsid w:val="00E267DE"/>
    <w:rsid w:val="00E5125B"/>
    <w:rsid w:val="00E56BD9"/>
    <w:rsid w:val="00E75898"/>
    <w:rsid w:val="00E81889"/>
    <w:rsid w:val="00EB2A34"/>
    <w:rsid w:val="00F06CCA"/>
    <w:rsid w:val="00F40846"/>
    <w:rsid w:val="00F73578"/>
    <w:rsid w:val="00F77EFF"/>
    <w:rsid w:val="00F809EF"/>
    <w:rsid w:val="00F8341E"/>
    <w:rsid w:val="00FB543B"/>
    <w:rsid w:val="00FB74F8"/>
    <w:rsid w:val="00FE6FCE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52FA"/>
  <w15:docId w15:val="{52BE275D-6FC6-4FAB-8CCE-F97DB13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0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0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CD"/>
  </w:style>
  <w:style w:type="paragraph" w:styleId="Footer">
    <w:name w:val="footer"/>
    <w:basedOn w:val="Normal"/>
    <w:link w:val="FooterChar"/>
    <w:uiPriority w:val="99"/>
    <w:unhideWhenUsed/>
    <w:rsid w:val="0044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CD"/>
  </w:style>
  <w:style w:type="paragraph" w:customStyle="1" w:styleId="Default">
    <w:name w:val="Default"/>
    <w:rsid w:val="006A6F7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lley@hronthego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40ed8d-eaae-4624-a496-5141e43dc646">
      <Terms xmlns="http://schemas.microsoft.com/office/infopath/2007/PartnerControls"/>
    </lcf76f155ced4ddcb4097134ff3c332f>
    <TaxCatchAll xmlns="17d121a1-cfc1-4453-8d8b-c5609cabb5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FEA02A853CD4EBF651798C9324EFA" ma:contentTypeVersion="16" ma:contentTypeDescription="Create a new document." ma:contentTypeScope="" ma:versionID="97d3d9166748b285c940d8a1a0493c6e">
  <xsd:schema xmlns:xsd="http://www.w3.org/2001/XMLSchema" xmlns:xs="http://www.w3.org/2001/XMLSchema" xmlns:p="http://schemas.microsoft.com/office/2006/metadata/properties" xmlns:ns1="http://schemas.microsoft.com/sharepoint/v3" xmlns:ns2="9140ed8d-eaae-4624-a496-5141e43dc646" xmlns:ns3="17d121a1-cfc1-4453-8d8b-c5609cabb577" targetNamespace="http://schemas.microsoft.com/office/2006/metadata/properties" ma:root="true" ma:fieldsID="cf8089eda464da957b16143c7c74aa6a" ns1:_="" ns2:_="" ns3:_="">
    <xsd:import namespace="http://schemas.microsoft.com/sharepoint/v3"/>
    <xsd:import namespace="9140ed8d-eaae-4624-a496-5141e43dc646"/>
    <xsd:import namespace="17d121a1-cfc1-4453-8d8b-c5609cabb5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0ed8d-eaae-4624-a496-5141e43dc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62a6b-44bc-4143-9c58-540cd3712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21a1-cfc1-4453-8d8b-c5609cabb5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4e03fe-cb0d-47ae-8cd0-a443b4b06423}" ma:internalName="TaxCatchAll" ma:showField="CatchAllData" ma:web="17d121a1-cfc1-4453-8d8b-c5609cab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25FFB-DF04-476E-B201-F019F7395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D43F6-CAD4-485C-BB9D-55FB0C0FD2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eaccb-0195-4ca1-ab05-57014fb83d31"/>
    <ds:schemaRef ds:uri="733978b5-8e86-4ff0-8190-423157c3d06f"/>
  </ds:schemaRefs>
</ds:datastoreItem>
</file>

<file path=customXml/itemProps3.xml><?xml version="1.0" encoding="utf-8"?>
<ds:datastoreItem xmlns:ds="http://schemas.openxmlformats.org/officeDocument/2006/customXml" ds:itemID="{AE59F38B-3015-4EB3-80B7-F5F9064A5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topplenicole</dc:creator>
  <cp:lastModifiedBy>Jennifer Keeping</cp:lastModifiedBy>
  <cp:revision>2</cp:revision>
  <dcterms:created xsi:type="dcterms:W3CDTF">2025-09-02T15:11:00Z</dcterms:created>
  <dcterms:modified xsi:type="dcterms:W3CDTF">2025-09-02T15:11:00Z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0x010100413FEA02A853CD4EBF651798C9324EFA</vt:lpwstr>
  </property>
  <property fmtid="{D5CDD505-2E9C-101B-9397-08002B2CF9AE}" pid="3" name="Order">
    <vt:r8>2339000</vt:r8>
  </property>
  <property fmtid="{D5CDD505-2E9C-101B-9397-08002B2CF9AE}" pid="4" name="MediaServiceImageTags">
    <vt:lpwstr/>
  </property>
</Properties>
</file>